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269" w:rsidRPr="00E256DB" w:rsidRDefault="00337269" w:rsidP="00337269">
      <w:pPr>
        <w:keepNext/>
        <w:widowControl/>
        <w:autoSpaceDE w:val="0"/>
        <w:autoSpaceDN w:val="0"/>
        <w:adjustRightInd w:val="0"/>
        <w:ind w:firstLine="0"/>
        <w:jc w:val="center"/>
        <w:rPr>
          <w:b/>
          <w:bCs/>
          <w:caps/>
          <w:sz w:val="44"/>
          <w:szCs w:val="44"/>
        </w:rPr>
      </w:pPr>
      <w:r w:rsidRPr="00E256DB">
        <w:rPr>
          <w:b/>
          <w:bCs/>
          <w:caps/>
          <w:sz w:val="44"/>
          <w:szCs w:val="44"/>
        </w:rPr>
        <w:t>Исторический турнир</w:t>
      </w:r>
    </w:p>
    <w:p w:rsidR="00337269" w:rsidRPr="00E256DB" w:rsidRDefault="00337269" w:rsidP="00337269">
      <w:pPr>
        <w:keepNext/>
        <w:widowControl/>
        <w:autoSpaceDE w:val="0"/>
        <w:autoSpaceDN w:val="0"/>
        <w:adjustRightInd w:val="0"/>
        <w:ind w:firstLine="0"/>
        <w:jc w:val="center"/>
        <w:rPr>
          <w:b/>
          <w:bCs/>
          <w:caps/>
          <w:sz w:val="44"/>
          <w:szCs w:val="44"/>
        </w:rPr>
      </w:pPr>
    </w:p>
    <w:p w:rsidR="00337269" w:rsidRPr="00E256DB" w:rsidRDefault="00337269" w:rsidP="00337269">
      <w:pPr>
        <w:widowControl/>
        <w:autoSpaceDE w:val="0"/>
        <w:autoSpaceDN w:val="0"/>
        <w:adjustRightInd w:val="0"/>
        <w:spacing w:line="252" w:lineRule="auto"/>
        <w:ind w:firstLine="360"/>
        <w:rPr>
          <w:sz w:val="44"/>
          <w:szCs w:val="44"/>
        </w:rPr>
      </w:pPr>
      <w:r w:rsidRPr="00E256DB">
        <w:rPr>
          <w:b/>
          <w:bCs/>
          <w:sz w:val="44"/>
          <w:szCs w:val="44"/>
        </w:rPr>
        <w:t>Цели:</w:t>
      </w:r>
      <w:r w:rsidRPr="00E256DB">
        <w:rPr>
          <w:sz w:val="44"/>
          <w:szCs w:val="44"/>
        </w:rPr>
        <w:t xml:space="preserve"> развивать интерес к истории своего государства; поддерживать дух соперничества.</w:t>
      </w:r>
    </w:p>
    <w:p w:rsidR="00337269" w:rsidRPr="00E256DB" w:rsidRDefault="00337269" w:rsidP="00E256DB">
      <w:pPr>
        <w:keepNext/>
        <w:widowControl/>
        <w:autoSpaceDE w:val="0"/>
        <w:autoSpaceDN w:val="0"/>
        <w:adjustRightInd w:val="0"/>
        <w:ind w:firstLine="0"/>
        <w:jc w:val="center"/>
        <w:rPr>
          <w:b/>
          <w:bCs/>
          <w:caps/>
          <w:sz w:val="44"/>
          <w:szCs w:val="44"/>
        </w:rPr>
      </w:pPr>
      <w:r w:rsidRPr="00E256DB">
        <w:rPr>
          <w:b/>
          <w:bCs/>
          <w:caps/>
          <w:sz w:val="44"/>
          <w:szCs w:val="44"/>
        </w:rPr>
        <w:t>Ход мероприятия</w:t>
      </w:r>
    </w:p>
    <w:p w:rsidR="00337269" w:rsidRPr="00E256DB" w:rsidRDefault="00337269" w:rsidP="00337269">
      <w:pPr>
        <w:widowControl/>
        <w:autoSpaceDE w:val="0"/>
        <w:autoSpaceDN w:val="0"/>
        <w:adjustRightInd w:val="0"/>
        <w:spacing w:line="252" w:lineRule="auto"/>
        <w:ind w:firstLine="360"/>
        <w:rPr>
          <w:b/>
          <w:bCs/>
          <w:sz w:val="44"/>
          <w:szCs w:val="44"/>
        </w:rPr>
      </w:pPr>
      <w:r w:rsidRPr="00E256DB">
        <w:rPr>
          <w:b/>
          <w:bCs/>
          <w:sz w:val="44"/>
          <w:szCs w:val="44"/>
        </w:rPr>
        <w:t>1. Конкурс «Разминка».</w:t>
      </w:r>
    </w:p>
    <w:p w:rsidR="00337269" w:rsidRPr="00E256DB" w:rsidRDefault="00337269" w:rsidP="00337269">
      <w:pPr>
        <w:widowControl/>
        <w:autoSpaceDE w:val="0"/>
        <w:autoSpaceDN w:val="0"/>
        <w:adjustRightInd w:val="0"/>
        <w:spacing w:line="252" w:lineRule="auto"/>
        <w:ind w:firstLine="360"/>
        <w:rPr>
          <w:sz w:val="44"/>
          <w:szCs w:val="44"/>
        </w:rPr>
      </w:pPr>
      <w:r w:rsidRPr="00E256DB">
        <w:rPr>
          <w:sz w:val="44"/>
          <w:szCs w:val="44"/>
        </w:rPr>
        <w:t>– Кто был первым русским царем? (Иван IV Грозный.)</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В каком русском городе был построен первый каменный кремль? (В</w:t>
      </w:r>
      <w:r w:rsidRPr="00E256DB">
        <w:rPr>
          <w:i/>
          <w:iCs/>
          <w:sz w:val="44"/>
          <w:szCs w:val="44"/>
        </w:rPr>
        <w:t xml:space="preserve"> Новгороде.)</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Кто является основателем первого университета в России? </w:t>
      </w:r>
      <w:r w:rsidRPr="00E256DB">
        <w:rPr>
          <w:i/>
          <w:iCs/>
          <w:sz w:val="44"/>
          <w:szCs w:val="44"/>
        </w:rPr>
        <w:t>(Ломоносов.)</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Какой праздник отмечаем 9 мая? </w:t>
      </w:r>
      <w:r w:rsidRPr="00E256DB">
        <w:rPr>
          <w:i/>
          <w:iCs/>
          <w:sz w:val="44"/>
          <w:szCs w:val="44"/>
        </w:rPr>
        <w:t>(День Победы.)</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С какого года Новый год стали отмечать 1 января? </w:t>
      </w:r>
      <w:r w:rsidRPr="00E256DB">
        <w:rPr>
          <w:i/>
          <w:iCs/>
          <w:sz w:val="44"/>
          <w:szCs w:val="44"/>
        </w:rPr>
        <w:t>(</w:t>
      </w:r>
      <w:r w:rsidRPr="00E256DB">
        <w:rPr>
          <w:i/>
          <w:iCs/>
          <w:caps/>
          <w:sz w:val="44"/>
          <w:szCs w:val="44"/>
        </w:rPr>
        <w:t>С</w:t>
      </w:r>
      <w:r w:rsidRPr="00E256DB">
        <w:rPr>
          <w:i/>
          <w:iCs/>
          <w:sz w:val="44"/>
          <w:szCs w:val="44"/>
        </w:rPr>
        <w:t xml:space="preserve"> 1700 г.)</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Откуда пришёл обычай украшать елку? </w:t>
      </w:r>
      <w:r w:rsidRPr="00E256DB">
        <w:rPr>
          <w:i/>
          <w:iCs/>
          <w:sz w:val="44"/>
          <w:szCs w:val="44"/>
        </w:rPr>
        <w:t>(Из Германии.)</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Назовите автора слов и композитора гимна? </w:t>
      </w:r>
      <w:r w:rsidRPr="00E256DB">
        <w:rPr>
          <w:i/>
          <w:iCs/>
          <w:sz w:val="44"/>
          <w:szCs w:val="44"/>
        </w:rPr>
        <w:t>(С. В. Михалков, А. В. Александров.)</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Что такое гимн? </w:t>
      </w:r>
      <w:r w:rsidRPr="00E256DB">
        <w:rPr>
          <w:i/>
          <w:iCs/>
          <w:sz w:val="44"/>
          <w:szCs w:val="44"/>
        </w:rPr>
        <w:t>(Торжественная песня.)</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Что такое конституция? </w:t>
      </w:r>
      <w:r w:rsidRPr="00E256DB">
        <w:rPr>
          <w:i/>
          <w:iCs/>
          <w:sz w:val="44"/>
          <w:szCs w:val="44"/>
        </w:rPr>
        <w:t>(Основной закон.)</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От какого немецкого слова происходит слово «герб»? </w:t>
      </w:r>
      <w:r w:rsidRPr="00E256DB">
        <w:rPr>
          <w:i/>
          <w:iCs/>
          <w:sz w:val="44"/>
          <w:szCs w:val="44"/>
        </w:rPr>
        <w:t>(Наследство.)</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У какого князя впервые появился на печати двуглавый орел? </w:t>
      </w:r>
      <w:r w:rsidRPr="00E256DB">
        <w:rPr>
          <w:i/>
          <w:iCs/>
          <w:sz w:val="44"/>
          <w:szCs w:val="44"/>
        </w:rPr>
        <w:t>(У Ивана III.)</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lastRenderedPageBreak/>
        <w:t xml:space="preserve">– Что держит орел в лапах на изображении герба? </w:t>
      </w:r>
      <w:r w:rsidRPr="00E256DB">
        <w:rPr>
          <w:i/>
          <w:iCs/>
          <w:sz w:val="44"/>
          <w:szCs w:val="44"/>
        </w:rPr>
        <w:t>(Скипетр и державу.)</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 Чем занимается Государственная Дума? </w:t>
      </w:r>
      <w:r w:rsidRPr="00E256DB">
        <w:rPr>
          <w:i/>
          <w:iCs/>
          <w:sz w:val="44"/>
          <w:szCs w:val="44"/>
        </w:rPr>
        <w:t>(Принимает законы.)</w:t>
      </w:r>
    </w:p>
    <w:p w:rsidR="00337269" w:rsidRPr="00E256DB" w:rsidRDefault="00337269" w:rsidP="00337269">
      <w:pPr>
        <w:widowControl/>
        <w:autoSpaceDE w:val="0"/>
        <w:autoSpaceDN w:val="0"/>
        <w:adjustRightInd w:val="0"/>
        <w:spacing w:before="75" w:line="252" w:lineRule="auto"/>
        <w:ind w:firstLine="360"/>
        <w:rPr>
          <w:b/>
          <w:bCs/>
          <w:sz w:val="44"/>
          <w:szCs w:val="44"/>
        </w:rPr>
      </w:pPr>
      <w:r w:rsidRPr="00E256DB">
        <w:rPr>
          <w:b/>
          <w:bCs/>
          <w:sz w:val="44"/>
          <w:szCs w:val="44"/>
        </w:rPr>
        <w:t>2. Конкурс «Кто лишний?».</w:t>
      </w:r>
    </w:p>
    <w:p w:rsidR="00337269" w:rsidRPr="00E256DB" w:rsidRDefault="00337269" w:rsidP="00337269">
      <w:pPr>
        <w:widowControl/>
        <w:autoSpaceDE w:val="0"/>
        <w:autoSpaceDN w:val="0"/>
        <w:adjustRightInd w:val="0"/>
        <w:spacing w:line="252" w:lineRule="auto"/>
        <w:ind w:firstLine="360"/>
        <w:rPr>
          <w:sz w:val="44"/>
          <w:szCs w:val="44"/>
        </w:rPr>
      </w:pPr>
      <w:r w:rsidRPr="00E256DB">
        <w:rPr>
          <w:sz w:val="44"/>
          <w:szCs w:val="44"/>
        </w:rPr>
        <w:t>Задание для команды 1: Жуков, Суворов, Рокоссовский, Кутузов, Конев, Петр I.</w:t>
      </w:r>
    </w:p>
    <w:p w:rsidR="00337269" w:rsidRPr="00E256DB" w:rsidRDefault="00337269" w:rsidP="00337269">
      <w:pPr>
        <w:widowControl/>
        <w:autoSpaceDE w:val="0"/>
        <w:autoSpaceDN w:val="0"/>
        <w:adjustRightInd w:val="0"/>
        <w:spacing w:line="252" w:lineRule="auto"/>
        <w:ind w:firstLine="360"/>
        <w:rPr>
          <w:sz w:val="44"/>
          <w:szCs w:val="44"/>
        </w:rPr>
      </w:pPr>
      <w:r w:rsidRPr="00E256DB">
        <w:rPr>
          <w:sz w:val="44"/>
          <w:szCs w:val="44"/>
        </w:rPr>
        <w:t>Задание для команды 2: Магеллан, Колумб, Лазарев, Беллинсгаузен, Мюнхгаузен, Амундсен.</w:t>
      </w:r>
    </w:p>
    <w:p w:rsidR="00337269" w:rsidRPr="00E256DB" w:rsidRDefault="00337269" w:rsidP="00337269">
      <w:pPr>
        <w:widowControl/>
        <w:autoSpaceDE w:val="0"/>
        <w:autoSpaceDN w:val="0"/>
        <w:adjustRightInd w:val="0"/>
        <w:spacing w:before="120" w:line="252" w:lineRule="auto"/>
        <w:ind w:firstLine="360"/>
        <w:rPr>
          <w:b/>
          <w:bCs/>
          <w:sz w:val="44"/>
          <w:szCs w:val="44"/>
        </w:rPr>
      </w:pPr>
      <w:r w:rsidRPr="00E256DB">
        <w:rPr>
          <w:b/>
          <w:bCs/>
          <w:sz w:val="44"/>
          <w:szCs w:val="44"/>
        </w:rPr>
        <w:t>3. Конкурс капитанов.</w:t>
      </w:r>
    </w:p>
    <w:p w:rsidR="00337269" w:rsidRPr="00E256DB" w:rsidRDefault="00337269" w:rsidP="00337269">
      <w:pPr>
        <w:widowControl/>
        <w:autoSpaceDE w:val="0"/>
        <w:autoSpaceDN w:val="0"/>
        <w:adjustRightInd w:val="0"/>
        <w:spacing w:line="252" w:lineRule="auto"/>
        <w:ind w:firstLine="360"/>
        <w:rPr>
          <w:sz w:val="44"/>
          <w:szCs w:val="44"/>
        </w:rPr>
      </w:pPr>
      <w:r w:rsidRPr="00E256DB">
        <w:rPr>
          <w:sz w:val="44"/>
          <w:szCs w:val="44"/>
        </w:rPr>
        <w:t>Капитаны по очереди называют праздники и их даты, кто последний назовет, тот и победил.</w:t>
      </w:r>
    </w:p>
    <w:p w:rsidR="00337269" w:rsidRPr="00E256DB" w:rsidRDefault="00337269" w:rsidP="00337269">
      <w:pPr>
        <w:widowControl/>
        <w:autoSpaceDE w:val="0"/>
        <w:autoSpaceDN w:val="0"/>
        <w:adjustRightInd w:val="0"/>
        <w:spacing w:before="120" w:line="252" w:lineRule="auto"/>
        <w:ind w:firstLine="360"/>
        <w:rPr>
          <w:b/>
          <w:bCs/>
          <w:sz w:val="44"/>
          <w:szCs w:val="44"/>
        </w:rPr>
      </w:pPr>
      <w:r w:rsidRPr="00E256DB">
        <w:rPr>
          <w:b/>
          <w:bCs/>
          <w:sz w:val="44"/>
          <w:szCs w:val="44"/>
        </w:rPr>
        <w:t>4. Конкурс «Угадай дату».</w:t>
      </w:r>
    </w:p>
    <w:p w:rsidR="00337269" w:rsidRPr="00E256DB" w:rsidRDefault="00337269" w:rsidP="00337269">
      <w:pPr>
        <w:widowControl/>
        <w:autoSpaceDE w:val="0"/>
        <w:autoSpaceDN w:val="0"/>
        <w:adjustRightInd w:val="0"/>
        <w:spacing w:line="252" w:lineRule="auto"/>
        <w:ind w:firstLine="360"/>
        <w:rPr>
          <w:sz w:val="44"/>
          <w:szCs w:val="44"/>
        </w:rPr>
      </w:pPr>
      <w:r w:rsidRPr="00E256DB">
        <w:rPr>
          <w:sz w:val="44"/>
          <w:szCs w:val="44"/>
        </w:rPr>
        <w:t>Даты можно заготовить на карточках.</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1941г. – </w:t>
      </w:r>
      <w:r w:rsidRPr="00E256DB">
        <w:rPr>
          <w:i/>
          <w:iCs/>
          <w:sz w:val="44"/>
          <w:szCs w:val="44"/>
        </w:rPr>
        <w:t>(Начало ВОВ.)</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1913 г. – </w:t>
      </w:r>
      <w:r w:rsidRPr="00E256DB">
        <w:rPr>
          <w:i/>
          <w:iCs/>
          <w:sz w:val="44"/>
          <w:szCs w:val="44"/>
        </w:rPr>
        <w:t xml:space="preserve">(300 лет со дня избрания Романовых на престол.) </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1914 г. – </w:t>
      </w:r>
      <w:r w:rsidRPr="00E256DB">
        <w:rPr>
          <w:i/>
          <w:iCs/>
          <w:sz w:val="44"/>
          <w:szCs w:val="44"/>
        </w:rPr>
        <w:t>(Первая мировая война.)</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1917 г. – </w:t>
      </w:r>
      <w:r w:rsidRPr="00E256DB">
        <w:rPr>
          <w:i/>
          <w:iCs/>
          <w:sz w:val="44"/>
          <w:szCs w:val="44"/>
        </w:rPr>
        <w:t>(Революция.)</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1922 г. – </w:t>
      </w:r>
      <w:r w:rsidRPr="00E256DB">
        <w:rPr>
          <w:i/>
          <w:iCs/>
          <w:sz w:val="44"/>
          <w:szCs w:val="44"/>
        </w:rPr>
        <w:t xml:space="preserve">(Образование Советского </w:t>
      </w:r>
      <w:r w:rsidRPr="00E256DB">
        <w:rPr>
          <w:i/>
          <w:iCs/>
          <w:caps/>
          <w:sz w:val="44"/>
          <w:szCs w:val="44"/>
        </w:rPr>
        <w:t>с</w:t>
      </w:r>
      <w:r w:rsidRPr="00E256DB">
        <w:rPr>
          <w:i/>
          <w:iCs/>
          <w:sz w:val="44"/>
          <w:szCs w:val="44"/>
        </w:rPr>
        <w:t>оюза.)</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1939 г. – </w:t>
      </w:r>
      <w:r w:rsidRPr="00E256DB">
        <w:rPr>
          <w:i/>
          <w:iCs/>
          <w:sz w:val="44"/>
          <w:szCs w:val="44"/>
        </w:rPr>
        <w:t>(Вторая мировая война.)</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1957 г. – </w:t>
      </w:r>
      <w:r w:rsidRPr="00E256DB">
        <w:rPr>
          <w:i/>
          <w:iCs/>
          <w:sz w:val="44"/>
          <w:szCs w:val="44"/>
        </w:rPr>
        <w:t>(Первый спутник на орбите.)</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1991 г. – </w:t>
      </w:r>
      <w:r w:rsidRPr="00E256DB">
        <w:rPr>
          <w:i/>
          <w:iCs/>
          <w:sz w:val="44"/>
          <w:szCs w:val="44"/>
        </w:rPr>
        <w:t>(Распад Советского Союза.)</w:t>
      </w:r>
    </w:p>
    <w:p w:rsidR="00337269" w:rsidRPr="00E256DB" w:rsidRDefault="00337269" w:rsidP="00337269">
      <w:pPr>
        <w:widowControl/>
        <w:autoSpaceDE w:val="0"/>
        <w:autoSpaceDN w:val="0"/>
        <w:adjustRightInd w:val="0"/>
        <w:spacing w:line="252" w:lineRule="auto"/>
        <w:ind w:firstLine="360"/>
        <w:rPr>
          <w:i/>
          <w:iCs/>
          <w:sz w:val="44"/>
          <w:szCs w:val="44"/>
        </w:rPr>
      </w:pPr>
      <w:r w:rsidRPr="00E256DB">
        <w:rPr>
          <w:sz w:val="44"/>
          <w:szCs w:val="44"/>
        </w:rPr>
        <w:t xml:space="preserve">1961 г. – </w:t>
      </w:r>
      <w:r w:rsidRPr="00E256DB">
        <w:rPr>
          <w:i/>
          <w:iCs/>
          <w:sz w:val="44"/>
          <w:szCs w:val="44"/>
        </w:rPr>
        <w:t>(</w:t>
      </w:r>
      <w:r w:rsidRPr="00E256DB">
        <w:rPr>
          <w:i/>
          <w:iCs/>
          <w:caps/>
          <w:sz w:val="44"/>
          <w:szCs w:val="44"/>
        </w:rPr>
        <w:t>п</w:t>
      </w:r>
      <w:r w:rsidRPr="00E256DB">
        <w:rPr>
          <w:i/>
          <w:iCs/>
          <w:sz w:val="44"/>
          <w:szCs w:val="44"/>
        </w:rPr>
        <w:t>ервый человек в космосе.)</w:t>
      </w:r>
    </w:p>
    <w:p w:rsidR="00337269" w:rsidRDefault="00337269" w:rsidP="00337269">
      <w:pPr>
        <w:widowControl/>
        <w:autoSpaceDE w:val="0"/>
        <w:autoSpaceDN w:val="0"/>
        <w:adjustRightInd w:val="0"/>
        <w:spacing w:line="252" w:lineRule="auto"/>
        <w:ind w:firstLine="360"/>
        <w:rPr>
          <w:i/>
          <w:iCs/>
        </w:rPr>
      </w:pPr>
      <w:r>
        <w:t xml:space="preserve">1945 г. – </w:t>
      </w:r>
      <w:r>
        <w:rPr>
          <w:i/>
          <w:iCs/>
        </w:rPr>
        <w:t>(Конец ВОВ.)</w:t>
      </w:r>
    </w:p>
    <w:p w:rsidR="00337269" w:rsidRPr="00E256DB" w:rsidRDefault="00337269" w:rsidP="00337269">
      <w:pPr>
        <w:widowControl/>
        <w:autoSpaceDE w:val="0"/>
        <w:autoSpaceDN w:val="0"/>
        <w:adjustRightInd w:val="0"/>
        <w:spacing w:before="120" w:line="261" w:lineRule="auto"/>
        <w:ind w:firstLine="360"/>
        <w:rPr>
          <w:b/>
          <w:bCs/>
          <w:sz w:val="40"/>
          <w:szCs w:val="40"/>
        </w:rPr>
      </w:pPr>
      <w:r w:rsidRPr="00E256DB">
        <w:rPr>
          <w:b/>
          <w:bCs/>
          <w:sz w:val="40"/>
          <w:szCs w:val="40"/>
        </w:rPr>
        <w:t>5. Конкурс «Угадай, о ком идет речь».</w:t>
      </w:r>
    </w:p>
    <w:p w:rsidR="00337269" w:rsidRPr="00E256DB" w:rsidRDefault="00337269" w:rsidP="00337269">
      <w:pPr>
        <w:widowControl/>
        <w:autoSpaceDE w:val="0"/>
        <w:autoSpaceDN w:val="0"/>
        <w:adjustRightInd w:val="0"/>
        <w:spacing w:line="261" w:lineRule="auto"/>
        <w:ind w:firstLine="360"/>
        <w:rPr>
          <w:sz w:val="40"/>
          <w:szCs w:val="40"/>
        </w:rPr>
      </w:pPr>
      <w:r w:rsidRPr="00E256DB">
        <w:rPr>
          <w:sz w:val="40"/>
          <w:szCs w:val="40"/>
        </w:rPr>
        <w:lastRenderedPageBreak/>
        <w:t>1. Он родился в 1672 году, использовал опыт западноевропейских стран в развитии промышленности, торговли, культуры. По его инициативе были проведены реформы в области государственного устройства, организации военного дела, промышленности, торговли, просвещения. Он расчистил путь для экономического и культурного развития страны, открыл выход к Балтийскому морю.</w:t>
      </w:r>
    </w:p>
    <w:p w:rsidR="00337269" w:rsidRPr="00E256DB" w:rsidRDefault="00337269" w:rsidP="00337269">
      <w:pPr>
        <w:widowControl/>
        <w:autoSpaceDE w:val="0"/>
        <w:autoSpaceDN w:val="0"/>
        <w:adjustRightInd w:val="0"/>
        <w:spacing w:line="252" w:lineRule="auto"/>
        <w:ind w:firstLine="360"/>
        <w:rPr>
          <w:i/>
          <w:iCs/>
          <w:sz w:val="40"/>
          <w:szCs w:val="40"/>
        </w:rPr>
      </w:pPr>
      <w:r w:rsidRPr="00E256DB">
        <w:rPr>
          <w:sz w:val="40"/>
          <w:szCs w:val="40"/>
        </w:rPr>
        <w:t xml:space="preserve">О т в е т: </w:t>
      </w:r>
      <w:r w:rsidRPr="00E256DB">
        <w:rPr>
          <w:i/>
          <w:iCs/>
          <w:sz w:val="40"/>
          <w:szCs w:val="40"/>
        </w:rPr>
        <w:t>Пётр I.</w:t>
      </w:r>
    </w:p>
    <w:p w:rsidR="00337269" w:rsidRPr="00E256DB" w:rsidRDefault="00337269" w:rsidP="00337269">
      <w:pPr>
        <w:widowControl/>
        <w:autoSpaceDE w:val="0"/>
        <w:autoSpaceDN w:val="0"/>
        <w:adjustRightInd w:val="0"/>
        <w:spacing w:line="261" w:lineRule="auto"/>
        <w:ind w:firstLine="360"/>
        <w:rPr>
          <w:sz w:val="40"/>
          <w:szCs w:val="40"/>
        </w:rPr>
      </w:pPr>
      <w:r w:rsidRPr="00E256DB">
        <w:rPr>
          <w:sz w:val="40"/>
          <w:szCs w:val="40"/>
        </w:rPr>
        <w:t>2. Родился в 1711 году, в семье помора, начал учиться в 19 лет. Являлся первым российским ученым-естествоиспытателем мирового значения, поэт, языковед, литературовед, художник, историк, основал первый университет, открыл атмосферу на Венере, описал строение Земли, заложил основы физической химии, создал ряд оптических приборов, автор трудов по русской истории, возродил искусство мозаики, член Академии художеств.</w:t>
      </w:r>
    </w:p>
    <w:p w:rsidR="00337269" w:rsidRPr="00E256DB" w:rsidRDefault="00337269" w:rsidP="00337269">
      <w:pPr>
        <w:widowControl/>
        <w:autoSpaceDE w:val="0"/>
        <w:autoSpaceDN w:val="0"/>
        <w:adjustRightInd w:val="0"/>
        <w:spacing w:line="252" w:lineRule="auto"/>
        <w:ind w:firstLine="360"/>
        <w:rPr>
          <w:i/>
          <w:iCs/>
          <w:sz w:val="40"/>
          <w:szCs w:val="40"/>
        </w:rPr>
      </w:pPr>
      <w:r w:rsidRPr="00E256DB">
        <w:rPr>
          <w:sz w:val="40"/>
          <w:szCs w:val="40"/>
        </w:rPr>
        <w:t xml:space="preserve">О т в е т: </w:t>
      </w:r>
      <w:r w:rsidRPr="00E256DB">
        <w:rPr>
          <w:i/>
          <w:iCs/>
          <w:sz w:val="40"/>
          <w:szCs w:val="40"/>
        </w:rPr>
        <w:t>М. В. Ломоносов.</w:t>
      </w:r>
    </w:p>
    <w:p w:rsidR="00337269" w:rsidRPr="00E256DB" w:rsidRDefault="00337269" w:rsidP="00337269">
      <w:pPr>
        <w:widowControl/>
        <w:autoSpaceDE w:val="0"/>
        <w:autoSpaceDN w:val="0"/>
        <w:adjustRightInd w:val="0"/>
        <w:spacing w:before="120" w:line="261" w:lineRule="auto"/>
        <w:ind w:firstLine="360"/>
        <w:rPr>
          <w:b/>
          <w:bCs/>
          <w:sz w:val="40"/>
          <w:szCs w:val="40"/>
        </w:rPr>
      </w:pPr>
      <w:r w:rsidRPr="00E256DB">
        <w:rPr>
          <w:b/>
          <w:bCs/>
          <w:sz w:val="40"/>
          <w:szCs w:val="40"/>
        </w:rPr>
        <w:t>6. Конкурс «</w:t>
      </w:r>
      <w:r w:rsidRPr="00E256DB">
        <w:rPr>
          <w:b/>
          <w:bCs/>
          <w:caps/>
          <w:sz w:val="40"/>
          <w:szCs w:val="40"/>
        </w:rPr>
        <w:t>с</w:t>
      </w:r>
      <w:r w:rsidRPr="00E256DB">
        <w:rPr>
          <w:b/>
          <w:bCs/>
          <w:sz w:val="40"/>
          <w:szCs w:val="40"/>
        </w:rPr>
        <w:t xml:space="preserve">обери из букв слова». </w:t>
      </w:r>
    </w:p>
    <w:p w:rsidR="00337269" w:rsidRPr="00E256DB" w:rsidRDefault="00337269" w:rsidP="00337269">
      <w:pPr>
        <w:widowControl/>
        <w:autoSpaceDE w:val="0"/>
        <w:autoSpaceDN w:val="0"/>
        <w:adjustRightInd w:val="0"/>
        <w:spacing w:line="261" w:lineRule="auto"/>
        <w:ind w:firstLine="360"/>
        <w:rPr>
          <w:sz w:val="40"/>
          <w:szCs w:val="40"/>
        </w:rPr>
      </w:pPr>
      <w:r w:rsidRPr="00E256DB">
        <w:rPr>
          <w:sz w:val="40"/>
          <w:szCs w:val="40"/>
        </w:rPr>
        <w:t xml:space="preserve">ЛИМОВС </w:t>
      </w:r>
      <w:r w:rsidRPr="00E256DB">
        <w:rPr>
          <w:i/>
          <w:iCs/>
          <w:sz w:val="40"/>
          <w:szCs w:val="40"/>
        </w:rPr>
        <w:t>(Символ)</w:t>
      </w:r>
      <w:r w:rsidRPr="00E256DB">
        <w:rPr>
          <w:sz w:val="40"/>
          <w:szCs w:val="40"/>
        </w:rPr>
        <w:t xml:space="preserve"> </w:t>
      </w:r>
    </w:p>
    <w:p w:rsidR="00337269" w:rsidRPr="00E256DB" w:rsidRDefault="00337269" w:rsidP="00337269">
      <w:pPr>
        <w:widowControl/>
        <w:autoSpaceDE w:val="0"/>
        <w:autoSpaceDN w:val="0"/>
        <w:adjustRightInd w:val="0"/>
        <w:spacing w:line="261" w:lineRule="auto"/>
        <w:ind w:firstLine="360"/>
        <w:rPr>
          <w:i/>
          <w:iCs/>
          <w:sz w:val="40"/>
          <w:szCs w:val="40"/>
        </w:rPr>
      </w:pPr>
      <w:r w:rsidRPr="00E256DB">
        <w:rPr>
          <w:sz w:val="40"/>
          <w:szCs w:val="40"/>
        </w:rPr>
        <w:t xml:space="preserve">АЭХОП  </w:t>
      </w:r>
      <w:r w:rsidRPr="00E256DB">
        <w:rPr>
          <w:i/>
          <w:iCs/>
          <w:sz w:val="40"/>
          <w:szCs w:val="40"/>
        </w:rPr>
        <w:t>(Эпоха)</w:t>
      </w:r>
    </w:p>
    <w:p w:rsidR="00337269" w:rsidRPr="00E256DB" w:rsidRDefault="00337269" w:rsidP="00337269">
      <w:pPr>
        <w:widowControl/>
        <w:autoSpaceDE w:val="0"/>
        <w:autoSpaceDN w:val="0"/>
        <w:adjustRightInd w:val="0"/>
        <w:spacing w:line="261" w:lineRule="auto"/>
        <w:ind w:firstLine="360"/>
        <w:rPr>
          <w:i/>
          <w:iCs/>
          <w:sz w:val="40"/>
          <w:szCs w:val="40"/>
        </w:rPr>
      </w:pPr>
      <w:r w:rsidRPr="00E256DB">
        <w:rPr>
          <w:sz w:val="40"/>
          <w:szCs w:val="40"/>
        </w:rPr>
        <w:t xml:space="preserve">ТОРСДОУГСАВ </w:t>
      </w:r>
      <w:r w:rsidRPr="00E256DB">
        <w:rPr>
          <w:i/>
          <w:iCs/>
          <w:sz w:val="40"/>
          <w:szCs w:val="40"/>
        </w:rPr>
        <w:t xml:space="preserve">(Государство) </w:t>
      </w:r>
    </w:p>
    <w:p w:rsidR="00337269" w:rsidRPr="00E256DB" w:rsidRDefault="00337269" w:rsidP="00337269">
      <w:pPr>
        <w:widowControl/>
        <w:autoSpaceDE w:val="0"/>
        <w:autoSpaceDN w:val="0"/>
        <w:adjustRightInd w:val="0"/>
        <w:spacing w:line="261" w:lineRule="auto"/>
        <w:ind w:firstLine="360"/>
        <w:rPr>
          <w:i/>
          <w:iCs/>
          <w:sz w:val="40"/>
          <w:szCs w:val="40"/>
        </w:rPr>
      </w:pPr>
      <w:r w:rsidRPr="00E256DB">
        <w:rPr>
          <w:sz w:val="40"/>
          <w:szCs w:val="40"/>
        </w:rPr>
        <w:t xml:space="preserve">СЬПАРИТОВТЛЕВ </w:t>
      </w:r>
      <w:r w:rsidRPr="00E256DB">
        <w:rPr>
          <w:i/>
          <w:iCs/>
          <w:sz w:val="40"/>
          <w:szCs w:val="40"/>
        </w:rPr>
        <w:t>(Правительство)</w:t>
      </w:r>
    </w:p>
    <w:p w:rsidR="00337269" w:rsidRPr="00E256DB" w:rsidRDefault="00337269" w:rsidP="00337269">
      <w:pPr>
        <w:widowControl/>
        <w:autoSpaceDE w:val="0"/>
        <w:autoSpaceDN w:val="0"/>
        <w:adjustRightInd w:val="0"/>
        <w:spacing w:before="120" w:line="261" w:lineRule="auto"/>
        <w:ind w:firstLine="360"/>
        <w:rPr>
          <w:b/>
          <w:bCs/>
          <w:sz w:val="40"/>
          <w:szCs w:val="40"/>
        </w:rPr>
      </w:pPr>
      <w:r w:rsidRPr="00E256DB">
        <w:rPr>
          <w:b/>
          <w:bCs/>
          <w:sz w:val="40"/>
          <w:szCs w:val="40"/>
        </w:rPr>
        <w:t>7. Подведение итогов.</w:t>
      </w:r>
    </w:p>
    <w:p w:rsidR="00337269" w:rsidRPr="00E256DB" w:rsidRDefault="00337269" w:rsidP="00337269">
      <w:pPr>
        <w:rPr>
          <w:sz w:val="40"/>
          <w:szCs w:val="40"/>
        </w:rPr>
      </w:pPr>
      <w:r w:rsidRPr="00E256DB">
        <w:rPr>
          <w:sz w:val="40"/>
          <w:szCs w:val="40"/>
        </w:rPr>
        <w:t>Определяется команда-победитель. Проводится награждение.</w:t>
      </w:r>
    </w:p>
    <w:p w:rsidR="00337269" w:rsidRPr="00E256DB" w:rsidRDefault="00337269" w:rsidP="00337269">
      <w:pPr>
        <w:rPr>
          <w:sz w:val="40"/>
          <w:szCs w:val="40"/>
        </w:rPr>
      </w:pPr>
    </w:p>
    <w:p w:rsidR="007F1ADB" w:rsidRPr="00E256DB" w:rsidRDefault="007F1ADB">
      <w:pPr>
        <w:rPr>
          <w:sz w:val="40"/>
          <w:szCs w:val="40"/>
        </w:rPr>
      </w:pPr>
      <w:bookmarkStart w:id="0" w:name="_GoBack"/>
      <w:bookmarkEnd w:id="0"/>
    </w:p>
    <w:sectPr w:rsidR="007F1ADB" w:rsidRPr="00E256DB" w:rsidSect="00ED0A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8"/>
  <w:proofState w:spelling="clean"/>
  <w:defaultTabStop w:val="708"/>
  <w:characterSpacingControl w:val="doNotCompress"/>
  <w:compat/>
  <w:rsids>
    <w:rsidRoot w:val="00B06AE5"/>
    <w:rsid w:val="00337269"/>
    <w:rsid w:val="007F1ADB"/>
    <w:rsid w:val="00B06AE5"/>
    <w:rsid w:val="00E256DB"/>
    <w:rsid w:val="00ED0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69"/>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269"/>
    <w:pPr>
      <w:widowControl w:val="0"/>
      <w:spacing w:after="0" w:line="240" w:lineRule="auto"/>
      <w:ind w:firstLine="709"/>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407</Words>
  <Characters>2320</Characters>
  <Application>Microsoft Office Word</Application>
  <DocSecurity>0</DocSecurity>
  <Lines>19</Lines>
  <Paragraphs>5</Paragraphs>
  <ScaleCrop>false</ScaleCrop>
  <Company>SPecialiST RePack</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Аня</cp:lastModifiedBy>
  <cp:revision>4</cp:revision>
  <dcterms:created xsi:type="dcterms:W3CDTF">2013-03-20T12:26:00Z</dcterms:created>
  <dcterms:modified xsi:type="dcterms:W3CDTF">2013-09-16T08:25:00Z</dcterms:modified>
</cp:coreProperties>
</file>